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B8C" w:rsidRDefault="009965E5" w:rsidP="009965E5">
      <w:pPr>
        <w:jc w:val="right"/>
        <w:rPr>
          <w:rFonts w:ascii="Times New Roman" w:hAnsi="Times New Roman" w:cs="Times New Roman"/>
          <w:b/>
        </w:rPr>
      </w:pPr>
      <w:r w:rsidRPr="009965E5">
        <w:rPr>
          <w:rFonts w:ascii="Times New Roman" w:hAnsi="Times New Roman" w:cs="Times New Roman"/>
          <w:b/>
        </w:rPr>
        <w:t>Załącznik nr 4 do SWZ</w:t>
      </w:r>
    </w:p>
    <w:p w:rsidR="009965E5" w:rsidRDefault="009965E5" w:rsidP="00DB6FBC"/>
    <w:p w:rsidR="002E18B8" w:rsidRPr="002E18B8" w:rsidRDefault="002E18B8" w:rsidP="002E18B8">
      <w:pPr>
        <w:spacing w:line="256" w:lineRule="auto"/>
        <w:jc w:val="both"/>
        <w:rPr>
          <w:rFonts w:ascii="Times New Roman" w:eastAsia="Calibri" w:hAnsi="Times New Roman" w:cs="Times New Roman"/>
          <w:b/>
        </w:rPr>
      </w:pPr>
      <w:r w:rsidRPr="00B56BDF">
        <w:rPr>
          <w:rFonts w:ascii="Times New Roman" w:eastAsia="Calibri" w:hAnsi="Times New Roman" w:cs="Times New Roman"/>
          <w:szCs w:val="24"/>
          <w:highlight w:val="darkGray"/>
          <w:u w:val="single"/>
        </w:rPr>
        <w:t xml:space="preserve">dotyczy: przetargu nieograniczonego na: „Odbiór, transport i utylizacja odpadów medycznych i innych niż medyczne powstających w wyniku działalności 4 Wojskowego Szpitala Klinicznego z Polikliniką SPZOZ we Wrocławiu oraz podległych przychodni.” znak sprawy: </w:t>
      </w:r>
      <w:r w:rsidRPr="00B56BDF">
        <w:rPr>
          <w:rFonts w:ascii="Times New Roman" w:eastAsia="Calibri" w:hAnsi="Times New Roman" w:cs="Times New Roman"/>
          <w:sz w:val="24"/>
          <w:szCs w:val="24"/>
          <w:highlight w:val="darkGray"/>
          <w:u w:val="single"/>
        </w:rPr>
        <w:t>4WSzKzP.SZP.2612.</w:t>
      </w:r>
      <w:r w:rsidR="003D0C6E">
        <w:rPr>
          <w:rFonts w:ascii="Times New Roman" w:eastAsia="Calibri" w:hAnsi="Times New Roman" w:cs="Times New Roman"/>
          <w:sz w:val="24"/>
          <w:szCs w:val="24"/>
          <w:highlight w:val="darkGray"/>
          <w:u w:val="single"/>
        </w:rPr>
        <w:t>117</w:t>
      </w:r>
      <w:r w:rsidRPr="00B56BDF">
        <w:rPr>
          <w:rFonts w:ascii="Times New Roman" w:eastAsia="Calibri" w:hAnsi="Times New Roman" w:cs="Times New Roman"/>
          <w:sz w:val="24"/>
          <w:szCs w:val="24"/>
          <w:highlight w:val="darkGray"/>
          <w:u w:val="single"/>
        </w:rPr>
        <w:t>.</w:t>
      </w:r>
      <w:r w:rsidRPr="002E18B8">
        <w:rPr>
          <w:rFonts w:ascii="Times New Roman" w:eastAsia="Calibri" w:hAnsi="Times New Roman" w:cs="Times New Roman"/>
          <w:sz w:val="24"/>
          <w:szCs w:val="24"/>
          <w:highlight w:val="darkGray"/>
          <w:u w:val="single"/>
        </w:rPr>
        <w:t>202</w:t>
      </w:r>
      <w:r w:rsidR="003D0C6E">
        <w:rPr>
          <w:rFonts w:ascii="Times New Roman" w:eastAsia="Calibri" w:hAnsi="Times New Roman" w:cs="Times New Roman"/>
          <w:sz w:val="24"/>
          <w:szCs w:val="24"/>
          <w:highlight w:val="darkGray"/>
          <w:u w:val="single"/>
        </w:rPr>
        <w:t>4</w:t>
      </w:r>
      <w:r w:rsidRPr="002E18B8">
        <w:rPr>
          <w:rFonts w:ascii="Times New Roman" w:eastAsia="Calibri" w:hAnsi="Times New Roman" w:cs="Times New Roman"/>
          <w:sz w:val="24"/>
          <w:szCs w:val="24"/>
          <w:highlight w:val="darkGray"/>
          <w:u w:val="single"/>
        </w:rPr>
        <w:t>.</w:t>
      </w:r>
    </w:p>
    <w:p w:rsidR="009965E5" w:rsidRPr="00014962" w:rsidRDefault="009965E5" w:rsidP="00014962">
      <w:pPr>
        <w:rPr>
          <w:b/>
        </w:rPr>
      </w:pPr>
      <w:r w:rsidRPr="001D414F">
        <w:rPr>
          <w:b/>
        </w:rPr>
        <w:t>Oświadczamy że posiadamy</w:t>
      </w:r>
      <w:r w:rsidR="00DB6FBC" w:rsidRPr="001D414F">
        <w:rPr>
          <w:b/>
        </w:rPr>
        <w:t xml:space="preserve"> następujące dokumenty:</w:t>
      </w:r>
    </w:p>
    <w:tbl>
      <w:tblPr>
        <w:tblpPr w:leftFromText="141" w:rightFromText="141" w:vertAnchor="page" w:horzAnchor="margin" w:tblpXSpec="center" w:tblpY="6226"/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9"/>
        <w:gridCol w:w="359"/>
        <w:gridCol w:w="2051"/>
        <w:gridCol w:w="2693"/>
        <w:gridCol w:w="3674"/>
      </w:tblGrid>
      <w:tr w:rsidR="00DB6FBC" w:rsidRPr="00DB6FBC" w:rsidTr="00081E9B">
        <w:tc>
          <w:tcPr>
            <w:tcW w:w="1309" w:type="dxa"/>
            <w:vMerge w:val="restart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bidi="en-US"/>
              </w:rPr>
            </w:pPr>
          </w:p>
        </w:tc>
        <w:tc>
          <w:tcPr>
            <w:tcW w:w="8777" w:type="dxa"/>
            <w:gridSpan w:val="4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bidi="en-US"/>
              </w:rPr>
            </w:pPr>
            <w:r w:rsidRPr="00DB6FBC">
              <w:rPr>
                <w:rFonts w:cs="Times New Roman"/>
                <w:sz w:val="24"/>
                <w:szCs w:val="24"/>
                <w:lang w:bidi="en-US"/>
              </w:rPr>
              <w:t xml:space="preserve">Dokumenty wymagane ustawą z dnia 14 grudnia 2012 r. o odpadach </w:t>
            </w:r>
            <w:r w:rsidRPr="009626C0">
              <w:rPr>
                <w:rFonts w:cs="Times New Roman"/>
                <w:sz w:val="24"/>
                <w:szCs w:val="24"/>
                <w:lang w:bidi="en-US"/>
              </w:rPr>
              <w:t>(Dz. U. z 202</w:t>
            </w:r>
            <w:r w:rsidR="009626C0" w:rsidRPr="009626C0">
              <w:rPr>
                <w:rFonts w:cs="Times New Roman"/>
                <w:sz w:val="24"/>
                <w:szCs w:val="24"/>
                <w:lang w:bidi="en-US"/>
              </w:rPr>
              <w:t>3</w:t>
            </w:r>
            <w:r w:rsidRPr="009626C0">
              <w:rPr>
                <w:rFonts w:cs="Times New Roman"/>
                <w:sz w:val="24"/>
                <w:szCs w:val="24"/>
                <w:lang w:bidi="en-US"/>
              </w:rPr>
              <w:t xml:space="preserve"> r. poz. </w:t>
            </w:r>
            <w:r w:rsidR="009626C0" w:rsidRPr="009626C0">
              <w:rPr>
                <w:rFonts w:cs="Times New Roman"/>
                <w:sz w:val="24"/>
                <w:szCs w:val="24"/>
                <w:lang w:bidi="en-US"/>
              </w:rPr>
              <w:t>1587</w:t>
            </w:r>
            <w:r w:rsidRPr="009626C0">
              <w:rPr>
                <w:rFonts w:cs="Times New Roman"/>
                <w:sz w:val="24"/>
                <w:szCs w:val="24"/>
                <w:lang w:bidi="en-US"/>
              </w:rPr>
              <w:t xml:space="preserve"> z </w:t>
            </w:r>
            <w:proofErr w:type="spellStart"/>
            <w:r w:rsidRPr="009626C0">
              <w:rPr>
                <w:rFonts w:cs="Times New Roman"/>
                <w:sz w:val="24"/>
                <w:szCs w:val="24"/>
                <w:lang w:bidi="en-US"/>
              </w:rPr>
              <w:t>późn</w:t>
            </w:r>
            <w:proofErr w:type="spellEnd"/>
            <w:r w:rsidRPr="009626C0">
              <w:rPr>
                <w:rFonts w:cs="Times New Roman"/>
                <w:sz w:val="24"/>
                <w:szCs w:val="24"/>
                <w:lang w:bidi="en-US"/>
              </w:rPr>
              <w:t>. zm.)</w:t>
            </w:r>
          </w:p>
        </w:tc>
      </w:tr>
      <w:tr w:rsidR="00DB6FBC" w:rsidRPr="00DB6FBC" w:rsidTr="00081E9B">
        <w:tc>
          <w:tcPr>
            <w:tcW w:w="1309" w:type="dxa"/>
            <w:vMerge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gridSpan w:val="2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bidi="en-US"/>
              </w:rPr>
            </w:pPr>
            <w:r w:rsidRPr="00DB6FBC">
              <w:rPr>
                <w:rFonts w:cs="Times New Roman"/>
                <w:sz w:val="24"/>
                <w:szCs w:val="24"/>
                <w:lang w:bidi="en-US"/>
              </w:rPr>
              <w:t>1. transport odpadów</w:t>
            </w: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bidi="en-US"/>
              </w:rPr>
            </w:pPr>
            <w:r w:rsidRPr="00DB6FBC">
              <w:rPr>
                <w:rFonts w:cs="Times New Roman"/>
                <w:sz w:val="24"/>
                <w:szCs w:val="24"/>
                <w:lang w:bidi="en-US"/>
              </w:rPr>
              <w:t>2. zbieranie odpadów</w:t>
            </w: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bidi="en-US"/>
              </w:rPr>
            </w:pPr>
            <w:r w:rsidRPr="00DB6FBC">
              <w:rPr>
                <w:rFonts w:cs="Times New Roman"/>
                <w:sz w:val="24"/>
                <w:szCs w:val="24"/>
                <w:lang w:bidi="en-US"/>
              </w:rPr>
              <w:t>3. utylizację/</w:t>
            </w: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bidi="en-US"/>
              </w:rPr>
            </w:pPr>
            <w:r w:rsidRPr="00DB6FBC">
              <w:rPr>
                <w:rFonts w:cs="Times New Roman"/>
                <w:sz w:val="24"/>
                <w:szCs w:val="24"/>
                <w:lang w:bidi="en-US"/>
              </w:rPr>
              <w:t>unieszkodliwianie odpadów</w:t>
            </w:r>
          </w:p>
        </w:tc>
      </w:tr>
      <w:tr w:rsidR="00DB6FBC" w:rsidRPr="00DB6FBC" w:rsidTr="00081E9B">
        <w:trPr>
          <w:trHeight w:val="593"/>
        </w:trPr>
        <w:tc>
          <w:tcPr>
            <w:tcW w:w="10086" w:type="dxa"/>
            <w:gridSpan w:val="5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bidi="en-US"/>
              </w:rPr>
            </w:pPr>
            <w:r w:rsidRPr="00DB6FBC">
              <w:rPr>
                <w:rFonts w:cs="Times New Roman"/>
                <w:sz w:val="24"/>
                <w:szCs w:val="24"/>
                <w:lang w:bidi="en-US"/>
              </w:rPr>
              <w:t>Aktualne decyzje i zezwolenia na kody :</w:t>
            </w: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bidi="en-US"/>
              </w:rPr>
            </w:pPr>
            <w:r w:rsidRPr="00DB6FBC">
              <w:rPr>
                <w:rFonts w:cs="Times New Roman"/>
                <w:sz w:val="24"/>
                <w:szCs w:val="24"/>
                <w:lang w:bidi="en-US"/>
              </w:rPr>
              <w:t>(z uwzględnieniem kodów odpadów występujących w zamówieniu publicznym z podaniem dat zawarcia i wygaśnięcia)</w:t>
            </w:r>
          </w:p>
        </w:tc>
      </w:tr>
      <w:tr w:rsidR="00DB6FBC" w:rsidRPr="00DB6FBC" w:rsidTr="00081E9B">
        <w:trPr>
          <w:trHeight w:val="275"/>
        </w:trPr>
        <w:tc>
          <w:tcPr>
            <w:tcW w:w="10086" w:type="dxa"/>
            <w:gridSpan w:val="5"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 xml:space="preserve">Nr </w:t>
            </w:r>
            <w:proofErr w:type="spellStart"/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>strony</w:t>
            </w:r>
            <w:proofErr w:type="spellEnd"/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 xml:space="preserve"> w </w:t>
            </w:r>
            <w:proofErr w:type="spellStart"/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>ofercie</w:t>
            </w:r>
            <w:proofErr w:type="spellEnd"/>
          </w:p>
        </w:tc>
      </w:tr>
      <w:tr w:rsidR="00DB6FBC" w:rsidRPr="00DB6FBC" w:rsidTr="00081E9B">
        <w:trPr>
          <w:trHeight w:val="465"/>
        </w:trPr>
        <w:tc>
          <w:tcPr>
            <w:tcW w:w="1668" w:type="dxa"/>
            <w:gridSpan w:val="2"/>
            <w:vMerge w:val="restart"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>18 01 01</w:t>
            </w: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 xml:space="preserve"> </w:t>
            </w: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383"/>
        </w:trPr>
        <w:tc>
          <w:tcPr>
            <w:tcW w:w="1668" w:type="dxa"/>
            <w:gridSpan w:val="2"/>
            <w:vMerge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480"/>
        </w:trPr>
        <w:tc>
          <w:tcPr>
            <w:tcW w:w="1668" w:type="dxa"/>
            <w:gridSpan w:val="2"/>
            <w:vMerge w:val="restart"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>18 01 02*</w:t>
            </w: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368"/>
        </w:trPr>
        <w:tc>
          <w:tcPr>
            <w:tcW w:w="1668" w:type="dxa"/>
            <w:gridSpan w:val="2"/>
            <w:vMerge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555"/>
        </w:trPr>
        <w:tc>
          <w:tcPr>
            <w:tcW w:w="1668" w:type="dxa"/>
            <w:gridSpan w:val="2"/>
            <w:vMerge w:val="restart"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>18 01 03 *</w:t>
            </w: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293"/>
        </w:trPr>
        <w:tc>
          <w:tcPr>
            <w:tcW w:w="1668" w:type="dxa"/>
            <w:gridSpan w:val="2"/>
            <w:vMerge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555"/>
        </w:trPr>
        <w:tc>
          <w:tcPr>
            <w:tcW w:w="1668" w:type="dxa"/>
            <w:gridSpan w:val="2"/>
            <w:vMerge w:val="restart"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>18 01 04</w:t>
            </w: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293"/>
        </w:trPr>
        <w:tc>
          <w:tcPr>
            <w:tcW w:w="1668" w:type="dxa"/>
            <w:gridSpan w:val="2"/>
            <w:vMerge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540"/>
        </w:trPr>
        <w:tc>
          <w:tcPr>
            <w:tcW w:w="1668" w:type="dxa"/>
            <w:gridSpan w:val="2"/>
            <w:vMerge w:val="restart"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>18 01 06 *</w:t>
            </w: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308"/>
        </w:trPr>
        <w:tc>
          <w:tcPr>
            <w:tcW w:w="1668" w:type="dxa"/>
            <w:gridSpan w:val="2"/>
            <w:vMerge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525"/>
        </w:trPr>
        <w:tc>
          <w:tcPr>
            <w:tcW w:w="1668" w:type="dxa"/>
            <w:gridSpan w:val="2"/>
            <w:vMerge w:val="restart"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>18 01 07</w:t>
            </w: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330"/>
        </w:trPr>
        <w:tc>
          <w:tcPr>
            <w:tcW w:w="1668" w:type="dxa"/>
            <w:gridSpan w:val="2"/>
            <w:vMerge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555"/>
        </w:trPr>
        <w:tc>
          <w:tcPr>
            <w:tcW w:w="1668" w:type="dxa"/>
            <w:gridSpan w:val="2"/>
            <w:vMerge w:val="restart"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>18 01 08*</w:t>
            </w: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293"/>
        </w:trPr>
        <w:tc>
          <w:tcPr>
            <w:tcW w:w="1668" w:type="dxa"/>
            <w:gridSpan w:val="2"/>
            <w:vMerge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570"/>
        </w:trPr>
        <w:tc>
          <w:tcPr>
            <w:tcW w:w="1668" w:type="dxa"/>
            <w:gridSpan w:val="2"/>
            <w:vMerge w:val="restart"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>18 01 09</w:t>
            </w: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278"/>
        </w:trPr>
        <w:tc>
          <w:tcPr>
            <w:tcW w:w="1668" w:type="dxa"/>
            <w:gridSpan w:val="2"/>
            <w:vMerge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540"/>
        </w:trPr>
        <w:tc>
          <w:tcPr>
            <w:tcW w:w="1668" w:type="dxa"/>
            <w:gridSpan w:val="2"/>
            <w:vMerge w:val="restart"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>18 01 10*</w:t>
            </w: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315"/>
        </w:trPr>
        <w:tc>
          <w:tcPr>
            <w:tcW w:w="1668" w:type="dxa"/>
            <w:gridSpan w:val="2"/>
            <w:vMerge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555"/>
        </w:trPr>
        <w:tc>
          <w:tcPr>
            <w:tcW w:w="1668" w:type="dxa"/>
            <w:gridSpan w:val="2"/>
            <w:vMerge w:val="restart"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>18 01 82*</w:t>
            </w: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293"/>
        </w:trPr>
        <w:tc>
          <w:tcPr>
            <w:tcW w:w="1668" w:type="dxa"/>
            <w:gridSpan w:val="2"/>
            <w:vMerge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465"/>
        </w:trPr>
        <w:tc>
          <w:tcPr>
            <w:tcW w:w="1668" w:type="dxa"/>
            <w:gridSpan w:val="2"/>
            <w:vMerge w:val="restart"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>06 04 04*</w:t>
            </w: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proofErr w:type="spellStart"/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>Lub</w:t>
            </w:r>
            <w:proofErr w:type="spellEnd"/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 xml:space="preserve"> </w:t>
            </w: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>20 01 21*</w:t>
            </w: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 xml:space="preserve"> </w:t>
            </w: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383"/>
        </w:trPr>
        <w:tc>
          <w:tcPr>
            <w:tcW w:w="1668" w:type="dxa"/>
            <w:gridSpan w:val="2"/>
            <w:vMerge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480"/>
        </w:trPr>
        <w:tc>
          <w:tcPr>
            <w:tcW w:w="1668" w:type="dxa"/>
            <w:gridSpan w:val="2"/>
            <w:vMerge w:val="restart"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>16 02 06*</w:t>
            </w: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368"/>
        </w:trPr>
        <w:tc>
          <w:tcPr>
            <w:tcW w:w="1668" w:type="dxa"/>
            <w:gridSpan w:val="2"/>
            <w:vMerge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555"/>
        </w:trPr>
        <w:tc>
          <w:tcPr>
            <w:tcW w:w="1668" w:type="dxa"/>
            <w:gridSpan w:val="2"/>
            <w:vMerge w:val="restart"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>16 05 07*</w:t>
            </w: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293"/>
        </w:trPr>
        <w:tc>
          <w:tcPr>
            <w:tcW w:w="1668" w:type="dxa"/>
            <w:gridSpan w:val="2"/>
            <w:vMerge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555"/>
        </w:trPr>
        <w:tc>
          <w:tcPr>
            <w:tcW w:w="1668" w:type="dxa"/>
            <w:gridSpan w:val="2"/>
            <w:vMerge w:val="restart"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DB6FBC">
              <w:rPr>
                <w:rFonts w:cs="Times New Roman"/>
                <w:sz w:val="24"/>
                <w:szCs w:val="24"/>
                <w:lang w:val="en-US" w:bidi="en-US"/>
              </w:rPr>
              <w:t>16 05 08*</w:t>
            </w: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DB6FBC" w:rsidRPr="00DB6FBC" w:rsidTr="00081E9B">
        <w:trPr>
          <w:trHeight w:val="293"/>
        </w:trPr>
        <w:tc>
          <w:tcPr>
            <w:tcW w:w="1668" w:type="dxa"/>
            <w:gridSpan w:val="2"/>
            <w:vMerge/>
            <w:vAlign w:val="center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051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674" w:type="dxa"/>
          </w:tcPr>
          <w:p w:rsidR="00DB6FBC" w:rsidRPr="00DB6FBC" w:rsidRDefault="00DB6FBC" w:rsidP="00DB6FBC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</w:tbl>
    <w:p w:rsidR="00DB6FBC" w:rsidRDefault="00DB6FBC" w:rsidP="00DB6FBC"/>
    <w:p w:rsidR="00DB6FBC" w:rsidRPr="00DB6FBC" w:rsidRDefault="00DB6FBC" w:rsidP="00DB6FBC"/>
    <w:p w:rsidR="00DB6FBC" w:rsidRDefault="00DB6FBC" w:rsidP="00DB6FBC">
      <w:r w:rsidRPr="00DB6FBC">
        <w:t>UWAGA! Na etapie realizacji umowy Wykonawca na żądanie Zamawiającego dostarczy powyższe dokumenty o których mowa w oświadczeniu pod rygorem możliwości naliczenia kar umownych i możliwości odstąpienia od umowy.</w:t>
      </w:r>
    </w:p>
    <w:p w:rsidR="00601145" w:rsidRDefault="00601145" w:rsidP="00DB6FBC"/>
    <w:p w:rsidR="00601145" w:rsidRDefault="00601145" w:rsidP="00DB6FBC"/>
    <w:p w:rsidR="00601145" w:rsidRDefault="00601145" w:rsidP="00DB6FBC"/>
    <w:p w:rsidR="00601145" w:rsidRDefault="00601145" w:rsidP="00DB6FBC"/>
    <w:p w:rsidR="00345945" w:rsidRDefault="00345945" w:rsidP="00DB6FBC">
      <w:r w:rsidRPr="00345945">
        <w:lastRenderedPageBreak/>
        <w:t>Oświadczamy, że instalacja do unieszkodliwiania odpadów medycznych o właściwościach zakaźnych, w której zamierzamy unieszkodliwić odpady pochodzące z obiektów 4WSKzP SP ZOZ znajduje się: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1418"/>
        <w:gridCol w:w="3819"/>
        <w:gridCol w:w="4111"/>
      </w:tblGrid>
      <w:tr w:rsidR="00345945" w:rsidRPr="00345945" w:rsidTr="00601145">
        <w:trPr>
          <w:trHeight w:val="6190"/>
        </w:trPr>
        <w:tc>
          <w:tcPr>
            <w:tcW w:w="541" w:type="dxa"/>
            <w:vAlign w:val="center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proofErr w:type="spellStart"/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Lp</w:t>
            </w:r>
            <w:proofErr w:type="spellEnd"/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1418" w:type="dxa"/>
            <w:vAlign w:val="center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proofErr w:type="spellStart"/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Kod</w:t>
            </w:r>
            <w:proofErr w:type="spellEnd"/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odpadu</w:t>
            </w:r>
            <w:proofErr w:type="spellEnd"/>
          </w:p>
        </w:tc>
        <w:tc>
          <w:tcPr>
            <w:tcW w:w="3819" w:type="dxa"/>
            <w:vAlign w:val="center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bidi="en-US"/>
              </w:rPr>
            </w:pPr>
            <w:r w:rsidRPr="00345945">
              <w:rPr>
                <w:rFonts w:cs="Times New Roman"/>
                <w:sz w:val="24"/>
                <w:szCs w:val="24"/>
                <w:lang w:bidi="en-US"/>
              </w:rPr>
              <w:t>Miejsce utylizacji/odzysku</w:t>
            </w:r>
          </w:p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bidi="en-US"/>
              </w:rPr>
            </w:pPr>
            <w:r w:rsidRPr="00345945">
              <w:rPr>
                <w:rFonts w:cs="Times New Roman"/>
                <w:sz w:val="24"/>
                <w:szCs w:val="24"/>
                <w:lang w:bidi="en-US"/>
              </w:rPr>
              <w:t>(adres i siedziba)</w:t>
            </w:r>
          </w:p>
        </w:tc>
        <w:tc>
          <w:tcPr>
            <w:tcW w:w="4111" w:type="dxa"/>
            <w:vAlign w:val="center"/>
          </w:tcPr>
          <w:p w:rsidR="00345945" w:rsidRPr="001D414F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bidi="en-US"/>
              </w:rPr>
            </w:pPr>
            <w:r w:rsidRPr="001D414F">
              <w:rPr>
                <w:rFonts w:cs="Times New Roman"/>
                <w:sz w:val="24"/>
                <w:szCs w:val="24"/>
                <w:lang w:bidi="en-US"/>
              </w:rPr>
              <w:t>Metoda</w:t>
            </w:r>
          </w:p>
          <w:p w:rsidR="00345945" w:rsidRPr="00CC3DA9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bidi="en-US"/>
              </w:rPr>
            </w:pPr>
            <w:bookmarkStart w:id="0" w:name="_GoBack"/>
            <w:bookmarkEnd w:id="0"/>
            <w:r w:rsidRPr="00CC3DA9">
              <w:rPr>
                <w:rFonts w:cs="Times New Roman"/>
                <w:sz w:val="24"/>
                <w:szCs w:val="24"/>
                <w:lang w:bidi="en-US"/>
              </w:rPr>
              <w:t>Utylizacji/odzysku</w:t>
            </w:r>
          </w:p>
          <w:p w:rsid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bidi="en-US"/>
              </w:rPr>
            </w:pPr>
            <w:r w:rsidRPr="00CC3DA9">
              <w:rPr>
                <w:rFonts w:cs="Times New Roman"/>
                <w:sz w:val="24"/>
                <w:szCs w:val="24"/>
                <w:lang w:bidi="en-US"/>
              </w:rPr>
              <w:t xml:space="preserve">wg Rozporządzenia Ministra Zdrowia z dnia 23 grudnia 2002r. - Dopuszczalne sposoby i warunki unieszkodliwiania odpadów medycznych i weterynaryjnych (Dz.U. z 2003r nr. 8, poz. 104, z </w:t>
            </w:r>
            <w:proofErr w:type="spellStart"/>
            <w:r w:rsidRPr="00CC3DA9">
              <w:rPr>
                <w:rFonts w:cs="Times New Roman"/>
                <w:sz w:val="24"/>
                <w:szCs w:val="24"/>
                <w:lang w:bidi="en-US"/>
              </w:rPr>
              <w:t>późn</w:t>
            </w:r>
            <w:proofErr w:type="spellEnd"/>
            <w:r w:rsidRPr="00CC3DA9">
              <w:rPr>
                <w:rFonts w:cs="Times New Roman"/>
                <w:sz w:val="24"/>
                <w:szCs w:val="24"/>
                <w:lang w:bidi="en-US"/>
              </w:rPr>
              <w:t>. zm. Dz.U.04.200.2061- Rozporządzenia Ministra Zdrowia z dnia 7 września 2004 r. zmieniające rozporządzenie w sprawie dopuszczalnych sposobów i warunków unieszkodliwiania odpadów medycznych i weterynaryjnych</w:t>
            </w:r>
          </w:p>
          <w:p w:rsidR="001D414F" w:rsidRDefault="001D414F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bidi="en-US"/>
              </w:rPr>
            </w:pPr>
          </w:p>
          <w:p w:rsidR="001D414F" w:rsidRPr="009D0727" w:rsidRDefault="00FA2ECF" w:rsidP="002E18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zgodnie z ustawą</w:t>
            </w:r>
            <w:r w:rsidR="002E18B8" w:rsidRPr="000D6984">
              <w:rPr>
                <w:rFonts w:ascii="Times New Roman" w:hAnsi="Times New Roman"/>
              </w:rPr>
              <w:t xml:space="preserve"> o odpadach (tekst jednolity </w:t>
            </w:r>
            <w:r w:rsidR="009D0727" w:rsidRPr="009D0727">
              <w:rPr>
                <w:rFonts w:ascii="Times New Roman" w:hAnsi="Times New Roman"/>
              </w:rPr>
              <w:t xml:space="preserve">Dz. U. z 2023 r. poz. 1587 z </w:t>
            </w:r>
            <w:proofErr w:type="spellStart"/>
            <w:r w:rsidR="009D0727" w:rsidRPr="009D0727">
              <w:rPr>
                <w:rFonts w:ascii="Times New Roman" w:hAnsi="Times New Roman"/>
              </w:rPr>
              <w:t>późn</w:t>
            </w:r>
            <w:proofErr w:type="spellEnd"/>
            <w:r w:rsidR="009D0727" w:rsidRPr="009D0727">
              <w:rPr>
                <w:rFonts w:ascii="Times New Roman" w:hAnsi="Times New Roman"/>
              </w:rPr>
              <w:t>. zm.</w:t>
            </w:r>
            <w:r w:rsidR="002E18B8" w:rsidRPr="009D0727">
              <w:rPr>
                <w:rFonts w:ascii="Times New Roman" w:hAnsi="Times New Roman"/>
              </w:rPr>
              <w:t>)</w:t>
            </w:r>
          </w:p>
          <w:p w:rsidR="00601145" w:rsidRDefault="00601145" w:rsidP="002E18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1145" w:rsidRDefault="00601145" w:rsidP="002E18B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bidi="en-US"/>
              </w:rPr>
            </w:pPr>
            <w:r w:rsidRPr="00601145">
              <w:rPr>
                <w:rFonts w:cs="Times New Roman"/>
                <w:b/>
                <w:sz w:val="24"/>
                <w:szCs w:val="24"/>
                <w:lang w:bidi="en-US"/>
              </w:rPr>
              <w:t>Posiadamy zezwolenie/mamy podpisaną umowę ze spalarnią (odpowiednie wybrać</w:t>
            </w:r>
            <w:r>
              <w:rPr>
                <w:rFonts w:cs="Times New Roman"/>
                <w:sz w:val="24"/>
                <w:szCs w:val="24"/>
                <w:lang w:bidi="en-US"/>
              </w:rPr>
              <w:t>)</w:t>
            </w:r>
          </w:p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bidi="en-US"/>
              </w:rPr>
            </w:pPr>
          </w:p>
        </w:tc>
      </w:tr>
      <w:tr w:rsidR="00345945" w:rsidRPr="00345945" w:rsidTr="00081E9B">
        <w:trPr>
          <w:trHeight w:val="397"/>
        </w:trPr>
        <w:tc>
          <w:tcPr>
            <w:tcW w:w="54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1.</w:t>
            </w:r>
          </w:p>
        </w:tc>
        <w:tc>
          <w:tcPr>
            <w:tcW w:w="1418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18 01 01</w:t>
            </w:r>
          </w:p>
        </w:tc>
        <w:tc>
          <w:tcPr>
            <w:tcW w:w="3819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411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345945" w:rsidRPr="00345945" w:rsidTr="00081E9B">
        <w:trPr>
          <w:trHeight w:val="397"/>
        </w:trPr>
        <w:tc>
          <w:tcPr>
            <w:tcW w:w="54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2.</w:t>
            </w:r>
          </w:p>
        </w:tc>
        <w:tc>
          <w:tcPr>
            <w:tcW w:w="1418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18 01 02*</w:t>
            </w:r>
          </w:p>
        </w:tc>
        <w:tc>
          <w:tcPr>
            <w:tcW w:w="3819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411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345945" w:rsidRPr="00345945" w:rsidTr="00081E9B">
        <w:trPr>
          <w:trHeight w:val="397"/>
        </w:trPr>
        <w:tc>
          <w:tcPr>
            <w:tcW w:w="54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3.</w:t>
            </w:r>
          </w:p>
        </w:tc>
        <w:tc>
          <w:tcPr>
            <w:tcW w:w="1418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18 01 03*</w:t>
            </w:r>
          </w:p>
        </w:tc>
        <w:tc>
          <w:tcPr>
            <w:tcW w:w="3819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411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345945" w:rsidRPr="00345945" w:rsidTr="00081E9B">
        <w:trPr>
          <w:trHeight w:val="397"/>
        </w:trPr>
        <w:tc>
          <w:tcPr>
            <w:tcW w:w="54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4.</w:t>
            </w:r>
          </w:p>
        </w:tc>
        <w:tc>
          <w:tcPr>
            <w:tcW w:w="1418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18 01 04</w:t>
            </w:r>
          </w:p>
        </w:tc>
        <w:tc>
          <w:tcPr>
            <w:tcW w:w="3819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411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345945" w:rsidRPr="00345945" w:rsidTr="00081E9B">
        <w:trPr>
          <w:trHeight w:val="397"/>
        </w:trPr>
        <w:tc>
          <w:tcPr>
            <w:tcW w:w="54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5.</w:t>
            </w:r>
          </w:p>
        </w:tc>
        <w:tc>
          <w:tcPr>
            <w:tcW w:w="1418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18 01 06*</w:t>
            </w:r>
          </w:p>
        </w:tc>
        <w:tc>
          <w:tcPr>
            <w:tcW w:w="3819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411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345945" w:rsidRPr="00345945" w:rsidTr="00081E9B">
        <w:trPr>
          <w:trHeight w:val="397"/>
        </w:trPr>
        <w:tc>
          <w:tcPr>
            <w:tcW w:w="54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6.</w:t>
            </w:r>
          </w:p>
        </w:tc>
        <w:tc>
          <w:tcPr>
            <w:tcW w:w="1418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18 01 07</w:t>
            </w:r>
          </w:p>
        </w:tc>
        <w:tc>
          <w:tcPr>
            <w:tcW w:w="3819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411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345945" w:rsidRPr="00345945" w:rsidTr="00081E9B">
        <w:trPr>
          <w:trHeight w:val="397"/>
        </w:trPr>
        <w:tc>
          <w:tcPr>
            <w:tcW w:w="54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7.</w:t>
            </w:r>
          </w:p>
        </w:tc>
        <w:tc>
          <w:tcPr>
            <w:tcW w:w="1418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18 01 08*</w:t>
            </w:r>
          </w:p>
        </w:tc>
        <w:tc>
          <w:tcPr>
            <w:tcW w:w="3819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411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345945" w:rsidRPr="00345945" w:rsidTr="00081E9B">
        <w:trPr>
          <w:trHeight w:val="397"/>
        </w:trPr>
        <w:tc>
          <w:tcPr>
            <w:tcW w:w="54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8.</w:t>
            </w:r>
          </w:p>
        </w:tc>
        <w:tc>
          <w:tcPr>
            <w:tcW w:w="1418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18 01 09</w:t>
            </w:r>
          </w:p>
        </w:tc>
        <w:tc>
          <w:tcPr>
            <w:tcW w:w="3819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411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345945" w:rsidRPr="00345945" w:rsidTr="00081E9B">
        <w:trPr>
          <w:trHeight w:val="397"/>
        </w:trPr>
        <w:tc>
          <w:tcPr>
            <w:tcW w:w="54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9.</w:t>
            </w:r>
          </w:p>
        </w:tc>
        <w:tc>
          <w:tcPr>
            <w:tcW w:w="1418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18 01 10*</w:t>
            </w:r>
          </w:p>
        </w:tc>
        <w:tc>
          <w:tcPr>
            <w:tcW w:w="3819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411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345945" w:rsidRPr="00345945" w:rsidTr="00081E9B">
        <w:trPr>
          <w:trHeight w:val="397"/>
        </w:trPr>
        <w:tc>
          <w:tcPr>
            <w:tcW w:w="54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10.</w:t>
            </w:r>
          </w:p>
        </w:tc>
        <w:tc>
          <w:tcPr>
            <w:tcW w:w="1418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18 01 82*</w:t>
            </w:r>
          </w:p>
        </w:tc>
        <w:tc>
          <w:tcPr>
            <w:tcW w:w="3819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411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345945" w:rsidRPr="00345945" w:rsidTr="00081E9B">
        <w:trPr>
          <w:trHeight w:val="397"/>
        </w:trPr>
        <w:tc>
          <w:tcPr>
            <w:tcW w:w="54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11</w:t>
            </w:r>
          </w:p>
        </w:tc>
        <w:tc>
          <w:tcPr>
            <w:tcW w:w="1418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06 04 04*</w:t>
            </w:r>
          </w:p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lub</w:t>
            </w:r>
            <w:proofErr w:type="spellEnd"/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 xml:space="preserve"> </w:t>
            </w:r>
          </w:p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20 01 021*</w:t>
            </w:r>
          </w:p>
        </w:tc>
        <w:tc>
          <w:tcPr>
            <w:tcW w:w="3819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411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345945" w:rsidRPr="00345945" w:rsidTr="00081E9B">
        <w:trPr>
          <w:trHeight w:val="397"/>
        </w:trPr>
        <w:tc>
          <w:tcPr>
            <w:tcW w:w="54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12</w:t>
            </w:r>
          </w:p>
        </w:tc>
        <w:tc>
          <w:tcPr>
            <w:tcW w:w="1418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16 05 06*</w:t>
            </w:r>
          </w:p>
        </w:tc>
        <w:tc>
          <w:tcPr>
            <w:tcW w:w="3819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411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345945" w:rsidRPr="00345945" w:rsidTr="00081E9B">
        <w:trPr>
          <w:trHeight w:val="397"/>
        </w:trPr>
        <w:tc>
          <w:tcPr>
            <w:tcW w:w="54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13</w:t>
            </w:r>
          </w:p>
        </w:tc>
        <w:tc>
          <w:tcPr>
            <w:tcW w:w="1418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16 05 07*</w:t>
            </w:r>
          </w:p>
        </w:tc>
        <w:tc>
          <w:tcPr>
            <w:tcW w:w="3819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411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  <w:tr w:rsidR="00345945" w:rsidRPr="00345945" w:rsidTr="00081E9B">
        <w:trPr>
          <w:trHeight w:val="397"/>
        </w:trPr>
        <w:tc>
          <w:tcPr>
            <w:tcW w:w="54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14.</w:t>
            </w:r>
          </w:p>
        </w:tc>
        <w:tc>
          <w:tcPr>
            <w:tcW w:w="1418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  <w:r w:rsidRPr="00345945">
              <w:rPr>
                <w:rFonts w:cs="Times New Roman"/>
                <w:sz w:val="24"/>
                <w:szCs w:val="24"/>
                <w:lang w:val="en-US" w:bidi="en-US"/>
              </w:rPr>
              <w:t>16 05 08*</w:t>
            </w:r>
          </w:p>
        </w:tc>
        <w:tc>
          <w:tcPr>
            <w:tcW w:w="3819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4111" w:type="dxa"/>
          </w:tcPr>
          <w:p w:rsidR="00345945" w:rsidRPr="00345945" w:rsidRDefault="00345945" w:rsidP="00345945">
            <w:pPr>
              <w:spacing w:after="0" w:line="240" w:lineRule="auto"/>
              <w:rPr>
                <w:rFonts w:cs="Times New Roman"/>
                <w:sz w:val="24"/>
                <w:szCs w:val="24"/>
                <w:lang w:val="en-US" w:bidi="en-US"/>
              </w:rPr>
            </w:pPr>
          </w:p>
        </w:tc>
      </w:tr>
    </w:tbl>
    <w:p w:rsidR="00345945" w:rsidRDefault="00345945" w:rsidP="00DB6FBC"/>
    <w:p w:rsidR="00345945" w:rsidRPr="00DB6FBC" w:rsidRDefault="00345945" w:rsidP="00DB6FBC"/>
    <w:sectPr w:rsidR="00345945" w:rsidRPr="00DB6FBC" w:rsidSect="00DB6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FBC" w:rsidRDefault="00DB6FBC" w:rsidP="00DB6FBC">
      <w:pPr>
        <w:spacing w:after="0" w:line="240" w:lineRule="auto"/>
      </w:pPr>
      <w:r>
        <w:separator/>
      </w:r>
    </w:p>
  </w:endnote>
  <w:endnote w:type="continuationSeparator" w:id="0">
    <w:p w:rsidR="00DB6FBC" w:rsidRDefault="00DB6FBC" w:rsidP="00DB6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FBC" w:rsidRDefault="00DB6FBC" w:rsidP="00DB6FBC">
      <w:pPr>
        <w:spacing w:after="0" w:line="240" w:lineRule="auto"/>
      </w:pPr>
      <w:r>
        <w:separator/>
      </w:r>
    </w:p>
  </w:footnote>
  <w:footnote w:type="continuationSeparator" w:id="0">
    <w:p w:rsidR="00DB6FBC" w:rsidRDefault="00DB6FBC" w:rsidP="00DB6F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5E5"/>
    <w:rsid w:val="00014962"/>
    <w:rsid w:val="0007675F"/>
    <w:rsid w:val="001D414F"/>
    <w:rsid w:val="002B3B8C"/>
    <w:rsid w:val="002E18B8"/>
    <w:rsid w:val="00345945"/>
    <w:rsid w:val="003D0C6E"/>
    <w:rsid w:val="00562C7A"/>
    <w:rsid w:val="00601145"/>
    <w:rsid w:val="006E53AF"/>
    <w:rsid w:val="009626C0"/>
    <w:rsid w:val="009965E5"/>
    <w:rsid w:val="009D0727"/>
    <w:rsid w:val="00A704FA"/>
    <w:rsid w:val="00CC3DA9"/>
    <w:rsid w:val="00DB6FBC"/>
    <w:rsid w:val="00FA2ECF"/>
    <w:rsid w:val="00FB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F81466C-CD56-4F5F-B5E3-0BBB9697B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6F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6FBC"/>
  </w:style>
  <w:style w:type="paragraph" w:styleId="Stopka">
    <w:name w:val="footer"/>
    <w:basedOn w:val="Normalny"/>
    <w:link w:val="StopkaZnak"/>
    <w:uiPriority w:val="99"/>
    <w:unhideWhenUsed/>
    <w:rsid w:val="00DB6F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6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Lekarz</dc:creator>
  <cp:keywords/>
  <dc:description/>
  <cp:lastModifiedBy>Monika Brosch</cp:lastModifiedBy>
  <cp:revision>23</cp:revision>
  <dcterms:created xsi:type="dcterms:W3CDTF">2023-02-02T12:23:00Z</dcterms:created>
  <dcterms:modified xsi:type="dcterms:W3CDTF">2024-10-30T08:21:00Z</dcterms:modified>
</cp:coreProperties>
</file>